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A56" w:rsidRPr="00A917D4" w:rsidRDefault="00310A56" w:rsidP="00310A56">
      <w:pPr>
        <w:pStyle w:val="ListParagraph"/>
        <w:numPr>
          <w:ilvl w:val="0"/>
          <w:numId w:val="1"/>
        </w:numPr>
        <w:bidi/>
        <w:jc w:val="both"/>
        <w:rPr>
          <w:rFonts w:cs="Simplified Arabic"/>
          <w:rtl/>
          <w:lang w:bidi="ar-JO"/>
        </w:rPr>
      </w:pPr>
      <w:r>
        <w:rPr>
          <w:rFonts w:ascii="Arial,Bold" w:cs="Arial,Bold" w:hint="cs"/>
          <w:rtl/>
          <w:lang w:bidi="ar-JO"/>
        </w:rPr>
        <w:t>تعديل عقد ونظام الشركة باضافة الغايات التالية:</w:t>
      </w:r>
    </w:p>
    <w:p w:rsidR="00310A56" w:rsidRPr="00A917D4" w:rsidRDefault="00310A56" w:rsidP="00310A56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jc w:val="both"/>
        <w:rPr>
          <w:rFonts w:ascii="Arial,Bold" w:cs="Arial,Bold"/>
        </w:rPr>
      </w:pPr>
      <w:r w:rsidRPr="00A917D4">
        <w:rPr>
          <w:rFonts w:ascii="Arial,Bold" w:cs="Arial,Bold" w:hint="cs"/>
          <w:rtl/>
        </w:rPr>
        <w:t>تجارة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أصناف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متنوعة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من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المواد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الغذائية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والتموينية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والمشروبات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بالتجزئة (أصناف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 xml:space="preserve">متنوعة 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من</w:t>
      </w:r>
      <w:r w:rsidRPr="00A917D4">
        <w:rPr>
          <w:rFonts w:ascii="Arial,Bold" w:cs="Arial,Bold"/>
        </w:rPr>
        <w:t xml:space="preserve"> </w:t>
      </w:r>
      <w:r>
        <w:rPr>
          <w:rFonts w:ascii="Arial,Bold" w:cs="Arial,Bold" w:hint="cs"/>
          <w:rtl/>
        </w:rPr>
        <w:t xml:space="preserve"> البقالة)</w:t>
      </w:r>
    </w:p>
    <w:p w:rsidR="00310A56" w:rsidRPr="00A917D4" w:rsidRDefault="00310A56" w:rsidP="00310A56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jc w:val="both"/>
        <w:rPr>
          <w:rFonts w:ascii="Arial,Bold" w:cs="Arial,Bold"/>
        </w:rPr>
      </w:pPr>
      <w:r w:rsidRPr="00A917D4">
        <w:rPr>
          <w:rFonts w:ascii="Arial,Bold" w:cs="Arial,Bold" w:hint="cs"/>
          <w:rtl/>
        </w:rPr>
        <w:t>أنشطة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الاستيراد</w:t>
      </w:r>
      <w:r w:rsidRPr="00A917D4">
        <w:rPr>
          <w:rFonts w:ascii="Arial,Bold" w:cs="Arial,Bold"/>
        </w:rPr>
        <w:t xml:space="preserve"> </w:t>
      </w:r>
      <w:r w:rsidRPr="00A917D4">
        <w:rPr>
          <w:rFonts w:ascii="Arial,Bold" w:cs="Arial,Bold" w:hint="cs"/>
          <w:rtl/>
        </w:rPr>
        <w:t>والتصدير.</w:t>
      </w:r>
    </w:p>
    <w:p w:rsidR="00310A56" w:rsidRPr="00A917D4" w:rsidRDefault="00310A56" w:rsidP="00310A56">
      <w:pPr>
        <w:pStyle w:val="ListParagraph"/>
        <w:numPr>
          <w:ilvl w:val="0"/>
          <w:numId w:val="2"/>
        </w:numPr>
        <w:bidi/>
        <w:jc w:val="both"/>
        <w:rPr>
          <w:rFonts w:cs="Simplified Arabic"/>
          <w:lang w:bidi="ar-JO"/>
        </w:rPr>
      </w:pPr>
      <w:r w:rsidRPr="00D60F70">
        <w:rPr>
          <w:rFonts w:ascii="Arial,Bold" w:cs="Arial,Bold" w:hint="cs"/>
          <w:rtl/>
        </w:rPr>
        <w:t>تجارة</w:t>
      </w:r>
      <w:r w:rsidRPr="00D60F70">
        <w:rPr>
          <w:rFonts w:ascii="Arial,Bold" w:cs="Arial,Bold"/>
        </w:rPr>
        <w:t xml:space="preserve"> </w:t>
      </w:r>
      <w:r w:rsidRPr="00D60F70">
        <w:rPr>
          <w:rFonts w:ascii="Arial,Bold" w:cs="Arial,Bold" w:hint="cs"/>
          <w:rtl/>
        </w:rPr>
        <w:t>المشروبات</w:t>
      </w:r>
      <w:r w:rsidRPr="00D60F70">
        <w:rPr>
          <w:rFonts w:ascii="Arial,Bold" w:cs="Arial,Bold"/>
        </w:rPr>
        <w:t xml:space="preserve"> </w:t>
      </w:r>
      <w:r w:rsidRPr="00D60F70">
        <w:rPr>
          <w:rFonts w:ascii="Arial,Bold" w:cs="Arial,Bold" w:hint="cs"/>
          <w:rtl/>
        </w:rPr>
        <w:t>الروحية</w:t>
      </w:r>
      <w:r w:rsidRPr="00D60F70">
        <w:rPr>
          <w:rFonts w:ascii="Arial,Bold" w:cs="Arial,Bold"/>
        </w:rPr>
        <w:t xml:space="preserve"> </w:t>
      </w:r>
      <w:r w:rsidRPr="00D60F70">
        <w:rPr>
          <w:rFonts w:ascii="Arial,Bold" w:cs="Arial,Bold" w:hint="cs"/>
          <w:rtl/>
        </w:rPr>
        <w:t>بالتجزئة.</w:t>
      </w:r>
    </w:p>
    <w:p w:rsidR="00310A56" w:rsidRPr="00301DCC" w:rsidRDefault="00310A56" w:rsidP="00310A56">
      <w:pPr>
        <w:pStyle w:val="ListParagraph"/>
        <w:numPr>
          <w:ilvl w:val="0"/>
          <w:numId w:val="1"/>
        </w:numPr>
        <w:bidi/>
        <w:jc w:val="both"/>
        <w:rPr>
          <w:rFonts w:cs="Simplified Arabic"/>
          <w:lang w:bidi="ar-JO"/>
        </w:rPr>
      </w:pPr>
      <w:r>
        <w:rPr>
          <w:rFonts w:ascii="Arial,Bold" w:cs="Arial,Bold" w:hint="cs"/>
          <w:rtl/>
          <w:lang w:bidi="ar-JO"/>
        </w:rPr>
        <w:t>تفويض مجلس الادارة باستكمال الاجراءات اللازمة امام الجهات المختصة.</w:t>
      </w:r>
    </w:p>
    <w:p w:rsidR="00A97AFB" w:rsidRDefault="00A97AFB">
      <w:bookmarkStart w:id="0" w:name="_GoBack"/>
      <w:bookmarkEnd w:id="0"/>
    </w:p>
    <w:sectPr w:rsidR="00A97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33A31"/>
    <w:multiLevelType w:val="hybridMultilevel"/>
    <w:tmpl w:val="39F496C4"/>
    <w:lvl w:ilvl="0" w:tplc="2A66FDD4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Arial,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004930"/>
    <w:multiLevelType w:val="hybridMultilevel"/>
    <w:tmpl w:val="69B26D74"/>
    <w:lvl w:ilvl="0" w:tplc="D2C44842">
      <w:start w:val="2"/>
      <w:numFmt w:val="bullet"/>
      <w:lvlText w:val="-"/>
      <w:lvlJc w:val="left"/>
      <w:pPr>
        <w:ind w:left="1080" w:hanging="360"/>
      </w:pPr>
      <w:rPr>
        <w:rFonts w:ascii="Arial,Bold" w:eastAsia="Times New Roman" w:hAnsi="Times New Roman" w:cs="Arial,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A56"/>
    <w:rsid w:val="00310A56"/>
    <w:rsid w:val="00A9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73A963-88D5-4F5F-9361-54CA31DE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A56"/>
    <w:pPr>
      <w:spacing w:after="0" w:line="240" w:lineRule="auto"/>
      <w:ind w:left="720"/>
      <w:contextualSpacing/>
      <w:jc w:val="center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Attala</dc:creator>
  <cp:keywords/>
  <dc:description/>
  <cp:lastModifiedBy>Attala</cp:lastModifiedBy>
  <cp:revision>1</cp:revision>
  <dcterms:created xsi:type="dcterms:W3CDTF">2021-04-26T11:36:00Z</dcterms:created>
  <dcterms:modified xsi:type="dcterms:W3CDTF">2021-04-26T11:36:00Z</dcterms:modified>
</cp:coreProperties>
</file>