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18F3" w:rsidRDefault="007218F3" w:rsidP="007218F3">
      <w:pPr>
        <w:autoSpaceDE w:val="0"/>
        <w:autoSpaceDN w:val="0"/>
        <w:adjustRightInd w:val="0"/>
        <w:spacing w:after="0" w:line="360" w:lineRule="auto"/>
        <w:rPr>
          <w:rFonts w:ascii="majalla" w:cs="majalla"/>
          <w:sz w:val="26"/>
          <w:szCs w:val="26"/>
          <w:rtl/>
        </w:rPr>
      </w:pPr>
      <w:r w:rsidRPr="007218F3">
        <w:rPr>
          <w:rFonts w:ascii="majalla" w:cs="majalla" w:hint="cs"/>
          <w:sz w:val="26"/>
          <w:szCs w:val="26"/>
          <w:rtl/>
        </w:rPr>
        <w:t>نرجو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إعلامكم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بأن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مجلس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الشركة العربية لصناعة المواسير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قد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قرر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في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اجتماعه</w:t>
      </w:r>
      <w:r>
        <w:rPr>
          <w:rFonts w:ascii="majalla" w:cs="majalla" w:hint="cs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المنعقد بتاريخ 13-2-2022 بتحديد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موعد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اجتماع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الهيئة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العامة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 xml:space="preserve">العادي </w:t>
      </w:r>
      <w:r w:rsidR="008771CB">
        <w:rPr>
          <w:rFonts w:ascii="majalla" w:cs="majalla" w:hint="cs"/>
          <w:sz w:val="26"/>
          <w:szCs w:val="26"/>
          <w:rtl/>
        </w:rPr>
        <w:t>بتاريخ</w:t>
      </w:r>
      <w:bookmarkStart w:id="0" w:name="_GoBack"/>
      <w:bookmarkEnd w:id="0"/>
      <w:r w:rsidRPr="007218F3">
        <w:rPr>
          <w:rFonts w:ascii="majalla" w:cs="majalla" w:hint="cs"/>
          <w:sz w:val="26"/>
          <w:szCs w:val="26"/>
          <w:rtl/>
        </w:rPr>
        <w:t xml:space="preserve"> 29-3-2022</w:t>
      </w:r>
      <w:r>
        <w:rPr>
          <w:rFonts w:ascii="majalla" w:cs="majalla" w:hint="cs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هذا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وسيتم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تزويدكم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 w:rsidRPr="007218F3">
        <w:rPr>
          <w:rFonts w:ascii="majalla" w:cs="majalla" w:hint="cs"/>
          <w:sz w:val="26"/>
          <w:szCs w:val="26"/>
          <w:rtl/>
        </w:rPr>
        <w:t>بتفاصيل جدول الأعمال</w:t>
      </w:r>
      <w:r w:rsidRPr="007218F3">
        <w:rPr>
          <w:rFonts w:ascii="majalla" w:cs="majalla"/>
          <w:sz w:val="26"/>
          <w:szCs w:val="26"/>
          <w:rtl/>
        </w:rPr>
        <w:t xml:space="preserve"> </w:t>
      </w:r>
      <w:r>
        <w:rPr>
          <w:rFonts w:ascii="majalla" w:cs="majalla" w:hint="cs"/>
          <w:sz w:val="26"/>
          <w:szCs w:val="26"/>
          <w:rtl/>
        </w:rPr>
        <w:t xml:space="preserve">بعد </w:t>
      </w:r>
      <w:r w:rsidR="00A052DB">
        <w:rPr>
          <w:rFonts w:ascii="majalla" w:cs="majalla" w:hint="cs"/>
          <w:sz w:val="26"/>
          <w:szCs w:val="26"/>
          <w:rtl/>
        </w:rPr>
        <w:t>استكمال الإجراءات النهائية</w:t>
      </w:r>
      <w:r>
        <w:rPr>
          <w:rFonts w:ascii="majalla" w:cs="majalla" w:hint="cs"/>
          <w:sz w:val="26"/>
          <w:szCs w:val="26"/>
          <w:rtl/>
        </w:rPr>
        <w:t>.</w:t>
      </w:r>
    </w:p>
    <w:p w:rsidR="007218F3" w:rsidRDefault="007218F3" w:rsidP="007218F3">
      <w:pPr>
        <w:autoSpaceDE w:val="0"/>
        <w:autoSpaceDN w:val="0"/>
        <w:adjustRightInd w:val="0"/>
        <w:spacing w:after="0" w:line="276" w:lineRule="auto"/>
        <w:rPr>
          <w:rFonts w:ascii="majalla" w:cs="majalla"/>
          <w:sz w:val="26"/>
          <w:szCs w:val="26"/>
          <w:rtl/>
        </w:rPr>
      </w:pPr>
    </w:p>
    <w:p w:rsidR="007218F3" w:rsidRDefault="007218F3" w:rsidP="007218F3">
      <w:pPr>
        <w:autoSpaceDE w:val="0"/>
        <w:autoSpaceDN w:val="0"/>
        <w:adjustRightInd w:val="0"/>
        <w:spacing w:after="0" w:line="276" w:lineRule="auto"/>
        <w:rPr>
          <w:rFonts w:ascii="majalla" w:cs="majalla"/>
          <w:sz w:val="26"/>
          <w:szCs w:val="26"/>
          <w:rtl/>
        </w:rPr>
      </w:pPr>
    </w:p>
    <w:p w:rsidR="007218F3" w:rsidRDefault="007218F3" w:rsidP="007218F3">
      <w:pPr>
        <w:autoSpaceDE w:val="0"/>
        <w:autoSpaceDN w:val="0"/>
        <w:adjustRightInd w:val="0"/>
        <w:spacing w:after="0" w:line="276" w:lineRule="auto"/>
        <w:rPr>
          <w:rFonts w:ascii="majalla" w:cs="majalla"/>
          <w:sz w:val="26"/>
          <w:szCs w:val="26"/>
          <w:rtl/>
        </w:rPr>
      </w:pPr>
    </w:p>
    <w:p w:rsidR="007218F3" w:rsidRPr="007218F3" w:rsidRDefault="007218F3" w:rsidP="007218F3">
      <w:pPr>
        <w:autoSpaceDE w:val="0"/>
        <w:autoSpaceDN w:val="0"/>
        <w:adjustRightInd w:val="0"/>
        <w:spacing w:after="0" w:line="276" w:lineRule="auto"/>
        <w:jc w:val="center"/>
        <w:rPr>
          <w:rFonts w:ascii="majalla" w:cs="majalla"/>
          <w:sz w:val="26"/>
          <w:szCs w:val="26"/>
        </w:rPr>
      </w:pPr>
      <w:r>
        <w:rPr>
          <w:rFonts w:ascii="majalla" w:cs="majalla" w:hint="cs"/>
          <w:sz w:val="26"/>
          <w:szCs w:val="26"/>
          <w:rtl/>
        </w:rPr>
        <w:t>وأقبلوا الاحترام</w:t>
      </w:r>
    </w:p>
    <w:sectPr w:rsidR="007218F3" w:rsidRPr="007218F3" w:rsidSect="007218F3">
      <w:pgSz w:w="11906" w:h="16838"/>
      <w:pgMar w:top="1440" w:right="1800" w:bottom="1440" w:left="113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jalla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8F3"/>
    <w:rsid w:val="007218F3"/>
    <w:rsid w:val="00841CA0"/>
    <w:rsid w:val="008771CB"/>
    <w:rsid w:val="00A052DB"/>
    <w:rsid w:val="00F0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4E06F56"/>
  <w15:chartTrackingRefBased/>
  <w15:docId w15:val="{0EC8B185-F02B-4F52-B645-2C7FC325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Dalbah</dc:creator>
  <cp:keywords/>
  <dc:description/>
  <cp:lastModifiedBy>Issa Dalbah</cp:lastModifiedBy>
  <cp:revision>3</cp:revision>
  <dcterms:created xsi:type="dcterms:W3CDTF">2022-02-13T12:41:00Z</dcterms:created>
  <dcterms:modified xsi:type="dcterms:W3CDTF">2022-02-13T12:54:00Z</dcterms:modified>
</cp:coreProperties>
</file>