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D71" w:rsidRDefault="009A5D71" w:rsidP="009A5D71">
      <w:pPr>
        <w:spacing w:line="276" w:lineRule="auto"/>
        <w:ind w:left="-640" w:firstLine="566"/>
        <w:jc w:val="both"/>
        <w:rPr>
          <w:b/>
          <w:bCs/>
          <w:sz w:val="8"/>
          <w:szCs w:val="8"/>
          <w:rtl/>
          <w:lang w:bidi="ar-JO"/>
        </w:rPr>
      </w:pPr>
    </w:p>
    <w:p w:rsidR="009A5D71" w:rsidRDefault="009A5D71" w:rsidP="009A5D71">
      <w:pPr>
        <w:pStyle w:val="ListParagraph"/>
        <w:numPr>
          <w:ilvl w:val="0"/>
          <w:numId w:val="4"/>
        </w:numPr>
        <w:spacing w:line="360" w:lineRule="auto"/>
        <w:ind w:left="352"/>
        <w:jc w:val="both"/>
        <w:rPr>
          <w:rFonts w:ascii="Arial" w:hAnsi="Arial" w:cs="Arial"/>
          <w:b/>
          <w:bCs/>
          <w:color w:val="1F3864"/>
          <w:sz w:val="32"/>
          <w:szCs w:val="32"/>
        </w:rPr>
      </w:pPr>
      <w:r>
        <w:rPr>
          <w:rFonts w:ascii="Arial" w:hAnsi="Arial" w:cs="Arial"/>
          <w:b/>
          <w:bCs/>
          <w:color w:val="1F3864"/>
          <w:sz w:val="32"/>
          <w:szCs w:val="32"/>
          <w:rtl/>
        </w:rPr>
        <w:t>تعديل البند (1) من المادة (4) من نظام عقد تأسيس الشركة والذي ينص :</w:t>
      </w:r>
    </w:p>
    <w:p w:rsidR="009A5D71" w:rsidRDefault="009A5D71" w:rsidP="009A5D71">
      <w:pPr>
        <w:spacing w:line="360" w:lineRule="auto"/>
        <w:ind w:left="352"/>
        <w:jc w:val="both"/>
        <w:rPr>
          <w:rFonts w:ascii="Arial" w:hAnsi="Arial" w:cs="Arial"/>
          <w:b/>
          <w:bCs/>
          <w:color w:val="767171"/>
          <w:sz w:val="32"/>
          <w:szCs w:val="32"/>
        </w:rPr>
      </w:pPr>
      <w:r>
        <w:rPr>
          <w:rFonts w:ascii="Arial" w:hAnsi="Arial" w:cs="Arial"/>
          <w:b/>
          <w:bCs/>
          <w:color w:val="1F3864"/>
          <w:sz w:val="32"/>
          <w:szCs w:val="32"/>
          <w:rtl/>
        </w:rPr>
        <w:t>"</w:t>
      </w:r>
      <w:r>
        <w:rPr>
          <w:rFonts w:ascii="Arial" w:hAnsi="Arial" w:cs="Arial"/>
          <w:b/>
          <w:bCs/>
          <w:color w:val="767171"/>
          <w:sz w:val="32"/>
          <w:szCs w:val="32"/>
          <w:rtl/>
        </w:rPr>
        <w:t>يكون رأسمال الشركة المصرح به (91,761,444) فقط واحد وتسعون مليونا وسبعماية وواحد وستون الفاً وأربعماية واربعة واربعون ديناراً اردنياً والمدفوع (91,761,444) فقط واحد وتسعون مليونا وسبعماية وواحد وستون الفاً وأربعماية واربعة واربعون ديناراً اردنياً.</w:t>
      </w:r>
    </w:p>
    <w:p w:rsidR="009A5D71" w:rsidRDefault="009A5D71" w:rsidP="009A5D71">
      <w:pPr>
        <w:spacing w:line="360" w:lineRule="auto"/>
        <w:ind w:left="352"/>
        <w:jc w:val="both"/>
        <w:rPr>
          <w:rFonts w:ascii="Arial" w:hAnsi="Arial" w:cs="Arial"/>
          <w:b/>
          <w:bCs/>
          <w:color w:val="1F3864"/>
          <w:sz w:val="32"/>
          <w:szCs w:val="32"/>
          <w:rtl/>
        </w:rPr>
      </w:pPr>
      <w:r>
        <w:rPr>
          <w:rFonts w:ascii="Arial" w:hAnsi="Arial" w:cs="Arial"/>
          <w:b/>
          <w:bCs/>
          <w:color w:val="1F3864"/>
          <w:sz w:val="32"/>
          <w:szCs w:val="32"/>
          <w:rtl/>
        </w:rPr>
        <w:t xml:space="preserve">              بحيث يصبح بعد التعديـل :</w:t>
      </w:r>
    </w:p>
    <w:p w:rsidR="009A5D71" w:rsidRDefault="009A5D71" w:rsidP="009A5D71">
      <w:pPr>
        <w:spacing w:line="360" w:lineRule="auto"/>
        <w:ind w:left="352"/>
        <w:jc w:val="both"/>
        <w:rPr>
          <w:rFonts w:ascii="Arial" w:hAnsi="Arial" w:cs="Arial"/>
          <w:b/>
          <w:bCs/>
          <w:color w:val="FF0000"/>
          <w:sz w:val="32"/>
          <w:szCs w:val="32"/>
          <w:lang w:bidi="ar-JO"/>
        </w:rPr>
      </w:pPr>
      <w:r>
        <w:rPr>
          <w:rFonts w:ascii="Arial" w:hAnsi="Arial" w:cs="Arial"/>
          <w:b/>
          <w:bCs/>
          <w:color w:val="767171"/>
          <w:sz w:val="32"/>
          <w:szCs w:val="32"/>
          <w:rtl/>
        </w:rPr>
        <w:t xml:space="preserve">" </w:t>
      </w:r>
      <w:r>
        <w:rPr>
          <w:rFonts w:ascii="Arial" w:hAnsi="Arial" w:cs="Arial"/>
          <w:b/>
          <w:bCs/>
          <w:color w:val="FF0000"/>
          <w:sz w:val="32"/>
          <w:szCs w:val="32"/>
          <w:rtl/>
        </w:rPr>
        <w:t>يكون رأسمال الشركة المصرح به (</w:t>
      </w:r>
      <w:r>
        <w:rPr>
          <w:rFonts w:ascii="Arial" w:hAnsi="Arial" w:cs="Arial"/>
          <w:b/>
          <w:bCs/>
          <w:color w:val="FF0000"/>
          <w:sz w:val="32"/>
          <w:szCs w:val="32"/>
        </w:rPr>
        <w:t>110,000,000</w:t>
      </w:r>
      <w:r>
        <w:rPr>
          <w:rFonts w:ascii="Arial" w:hAnsi="Arial" w:cs="Arial"/>
          <w:b/>
          <w:bCs/>
          <w:color w:val="FF0000"/>
          <w:sz w:val="32"/>
          <w:szCs w:val="32"/>
          <w:rtl/>
        </w:rPr>
        <w:t>) ماية وعشرة ملايين دينار اردني والمكتتب به والمدفوع (</w:t>
      </w:r>
      <w:r>
        <w:rPr>
          <w:rFonts w:ascii="Arial" w:hAnsi="Arial" w:cs="Arial"/>
          <w:b/>
          <w:bCs/>
          <w:color w:val="FF0000"/>
          <w:sz w:val="32"/>
          <w:szCs w:val="32"/>
        </w:rPr>
        <w:t>91,761,444</w:t>
      </w:r>
      <w:r>
        <w:rPr>
          <w:rFonts w:ascii="Arial" w:hAnsi="Arial" w:cs="Arial"/>
          <w:b/>
          <w:bCs/>
          <w:color w:val="FF0000"/>
          <w:sz w:val="32"/>
          <w:szCs w:val="32"/>
          <w:rtl/>
          <w:lang w:bidi="ar-JO"/>
        </w:rPr>
        <w:t>) واحد وتسعون مليوناً وسبعماية وواحد وستون ألفاُ واربعماية وأربعة وأربعون ديناراً أردنياً "</w:t>
      </w:r>
    </w:p>
    <w:p w:rsidR="009A5D71" w:rsidRDefault="009A5D71" w:rsidP="009A5D71">
      <w:pPr>
        <w:spacing w:line="360" w:lineRule="auto"/>
        <w:ind w:left="352"/>
        <w:jc w:val="both"/>
        <w:rPr>
          <w:rFonts w:ascii="Arial" w:hAnsi="Arial" w:cs="Arial"/>
          <w:b/>
          <w:bCs/>
          <w:color w:val="FF0000"/>
          <w:sz w:val="32"/>
          <w:szCs w:val="32"/>
          <w:rtl/>
          <w:lang w:bidi="ar-JO"/>
        </w:rPr>
      </w:pPr>
    </w:p>
    <w:p w:rsidR="009A5D71" w:rsidRDefault="009A5D71" w:rsidP="009A5D71">
      <w:pPr>
        <w:pStyle w:val="ListParagraph"/>
        <w:numPr>
          <w:ilvl w:val="0"/>
          <w:numId w:val="4"/>
        </w:numPr>
        <w:spacing w:line="360" w:lineRule="auto"/>
        <w:ind w:left="352"/>
        <w:jc w:val="both"/>
        <w:rPr>
          <w:rFonts w:ascii="Arial" w:hAnsi="Arial" w:cs="Arial"/>
          <w:b/>
          <w:bCs/>
          <w:color w:val="1F3864"/>
          <w:sz w:val="32"/>
          <w:szCs w:val="32"/>
          <w:rtl/>
        </w:rPr>
      </w:pPr>
      <w:r>
        <w:rPr>
          <w:rFonts w:ascii="Arial" w:hAnsi="Arial" w:cs="Arial"/>
          <w:b/>
          <w:bCs/>
          <w:color w:val="1F3864"/>
          <w:sz w:val="32"/>
          <w:szCs w:val="32"/>
          <w:rtl/>
        </w:rPr>
        <w:t>تعديل البند (1) من المادة (5) من النظام الاساسي للشركة والذي ينص :</w:t>
      </w:r>
    </w:p>
    <w:p w:rsidR="009A5D71" w:rsidRDefault="009A5D71" w:rsidP="009A5D71">
      <w:pPr>
        <w:spacing w:line="360" w:lineRule="auto"/>
        <w:ind w:left="352"/>
        <w:jc w:val="both"/>
        <w:rPr>
          <w:rFonts w:ascii="Arial" w:hAnsi="Arial" w:cs="Arial"/>
          <w:b/>
          <w:bCs/>
          <w:color w:val="808080"/>
          <w:sz w:val="32"/>
          <w:szCs w:val="32"/>
        </w:rPr>
      </w:pPr>
      <w:r>
        <w:rPr>
          <w:rFonts w:ascii="Arial" w:hAnsi="Arial" w:cs="Arial"/>
          <w:b/>
          <w:bCs/>
          <w:color w:val="1F3864"/>
          <w:sz w:val="32"/>
          <w:szCs w:val="32"/>
          <w:rtl/>
        </w:rPr>
        <w:t>"</w:t>
      </w:r>
      <w:r>
        <w:rPr>
          <w:rFonts w:ascii="Arial" w:hAnsi="Arial" w:cs="Arial"/>
          <w:b/>
          <w:bCs/>
          <w:color w:val="808080"/>
          <w:sz w:val="32"/>
          <w:szCs w:val="32"/>
          <w:rtl/>
        </w:rPr>
        <w:t>يكون رأسمال الشركة المصرح به ((91,761,444) فقط واحد وتسعون مليونا وسبعماية وواحد وستون الفاً وأربعماية واربعة واربعون ديناراً اردنياً والمكتتب به والمدفوع  (91,761,444) فقط واحد وتسعون مليوناً وسبعماية وواحد وستون الفاً وأربعماية واربعة واربعون ديناراً اردنياً".</w:t>
      </w:r>
    </w:p>
    <w:p w:rsidR="009A5D71" w:rsidRDefault="009A5D71" w:rsidP="009A5D71">
      <w:pPr>
        <w:spacing w:line="360" w:lineRule="auto"/>
        <w:ind w:left="352"/>
        <w:jc w:val="both"/>
        <w:rPr>
          <w:rFonts w:ascii="Arial" w:hAnsi="Arial" w:cs="Arial"/>
          <w:b/>
          <w:bCs/>
          <w:color w:val="1F3864"/>
          <w:sz w:val="32"/>
          <w:szCs w:val="32"/>
          <w:rtl/>
        </w:rPr>
      </w:pPr>
      <w:r>
        <w:rPr>
          <w:rFonts w:ascii="Arial" w:hAnsi="Arial" w:cs="Arial"/>
          <w:b/>
          <w:bCs/>
          <w:color w:val="1F3864"/>
          <w:sz w:val="32"/>
          <w:szCs w:val="32"/>
          <w:rtl/>
        </w:rPr>
        <w:t xml:space="preserve">           بحيث يصبح بعد التعديل:</w:t>
      </w:r>
    </w:p>
    <w:p w:rsidR="009A5D71" w:rsidRDefault="009A5D71" w:rsidP="009A5D71">
      <w:pPr>
        <w:spacing w:line="360" w:lineRule="auto"/>
        <w:ind w:left="352"/>
        <w:jc w:val="both"/>
        <w:rPr>
          <w:rFonts w:ascii="Arial" w:hAnsi="Arial" w:cs="Arial"/>
          <w:b/>
          <w:bCs/>
          <w:color w:val="FF0000"/>
          <w:sz w:val="32"/>
          <w:szCs w:val="32"/>
          <w:lang w:bidi="ar-JO"/>
        </w:rPr>
      </w:pPr>
      <w:r>
        <w:rPr>
          <w:rFonts w:ascii="Arial" w:hAnsi="Arial" w:cs="Arial"/>
          <w:b/>
          <w:bCs/>
          <w:color w:val="FF0000"/>
          <w:sz w:val="32"/>
          <w:szCs w:val="32"/>
          <w:rtl/>
        </w:rPr>
        <w:t>"يكون رأسمال الشركة المصرح به (</w:t>
      </w:r>
      <w:r>
        <w:rPr>
          <w:rFonts w:ascii="Arial" w:hAnsi="Arial" w:cs="Arial"/>
          <w:b/>
          <w:bCs/>
          <w:color w:val="FF0000"/>
          <w:sz w:val="32"/>
          <w:szCs w:val="32"/>
        </w:rPr>
        <w:t>110,000,000</w:t>
      </w:r>
      <w:r>
        <w:rPr>
          <w:rFonts w:ascii="Arial" w:hAnsi="Arial" w:cs="Arial"/>
          <w:b/>
          <w:bCs/>
          <w:color w:val="FF0000"/>
          <w:sz w:val="32"/>
          <w:szCs w:val="32"/>
          <w:rtl/>
        </w:rPr>
        <w:t>) ماية وعشرة ملايين دينار اردني والمكتتب به والمدفوع (</w:t>
      </w:r>
      <w:r>
        <w:rPr>
          <w:rFonts w:ascii="Arial" w:hAnsi="Arial" w:cs="Arial"/>
          <w:b/>
          <w:bCs/>
          <w:color w:val="FF0000"/>
          <w:sz w:val="32"/>
          <w:szCs w:val="32"/>
        </w:rPr>
        <w:t>91,761,444</w:t>
      </w:r>
      <w:r>
        <w:rPr>
          <w:rFonts w:ascii="Arial" w:hAnsi="Arial" w:cs="Arial"/>
          <w:b/>
          <w:bCs/>
          <w:color w:val="FF0000"/>
          <w:sz w:val="32"/>
          <w:szCs w:val="32"/>
          <w:rtl/>
          <w:lang w:bidi="ar-JO"/>
        </w:rPr>
        <w:t>) واحد وتسعون مليوناً وسبعماية وواحد وستون ألفاُ واربعماية وأربعة وأربعون ديناراً أردنياً "</w:t>
      </w:r>
    </w:p>
    <w:p w:rsidR="009A5D71" w:rsidRDefault="009A5D71" w:rsidP="009A5D71">
      <w:pPr>
        <w:ind w:left="-851" w:hanging="284"/>
        <w:jc w:val="both"/>
        <w:rPr>
          <w:rFonts w:ascii="Arial" w:hAnsi="Arial" w:cs="Arial"/>
          <w:b/>
          <w:bCs/>
          <w:sz w:val="20"/>
          <w:szCs w:val="20"/>
          <w:rtl/>
          <w:lang w:bidi="ar-JO"/>
        </w:rPr>
      </w:pPr>
      <w:bookmarkStart w:id="0" w:name="_GoBack"/>
      <w:bookmarkEnd w:id="0"/>
    </w:p>
    <w:sectPr w:rsidR="009A5D71" w:rsidSect="00A901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4584F"/>
    <w:multiLevelType w:val="hybridMultilevel"/>
    <w:tmpl w:val="A62C73FA"/>
    <w:lvl w:ilvl="0" w:tplc="259AF2E4">
      <w:start w:val="1"/>
      <w:numFmt w:val="decimal"/>
      <w:lvlText w:val="%1."/>
      <w:lvlJc w:val="left"/>
      <w:pPr>
        <w:ind w:left="1206" w:hanging="360"/>
      </w:pPr>
      <w:rPr>
        <w:rFonts w:hint="default"/>
      </w:rPr>
    </w:lvl>
    <w:lvl w:ilvl="1" w:tplc="04090019" w:tentative="1">
      <w:start w:val="1"/>
      <w:numFmt w:val="lowerLetter"/>
      <w:lvlText w:val="%2."/>
      <w:lvlJc w:val="left"/>
      <w:pPr>
        <w:ind w:left="1926" w:hanging="360"/>
      </w:pPr>
    </w:lvl>
    <w:lvl w:ilvl="2" w:tplc="0409001B" w:tentative="1">
      <w:start w:val="1"/>
      <w:numFmt w:val="lowerRoman"/>
      <w:lvlText w:val="%3."/>
      <w:lvlJc w:val="right"/>
      <w:pPr>
        <w:ind w:left="2646" w:hanging="180"/>
      </w:pPr>
    </w:lvl>
    <w:lvl w:ilvl="3" w:tplc="0409000F" w:tentative="1">
      <w:start w:val="1"/>
      <w:numFmt w:val="decimal"/>
      <w:lvlText w:val="%4."/>
      <w:lvlJc w:val="left"/>
      <w:pPr>
        <w:ind w:left="3366" w:hanging="360"/>
      </w:pPr>
    </w:lvl>
    <w:lvl w:ilvl="4" w:tplc="04090019" w:tentative="1">
      <w:start w:val="1"/>
      <w:numFmt w:val="lowerLetter"/>
      <w:lvlText w:val="%5."/>
      <w:lvlJc w:val="left"/>
      <w:pPr>
        <w:ind w:left="4086" w:hanging="360"/>
      </w:pPr>
    </w:lvl>
    <w:lvl w:ilvl="5" w:tplc="0409001B" w:tentative="1">
      <w:start w:val="1"/>
      <w:numFmt w:val="lowerRoman"/>
      <w:lvlText w:val="%6."/>
      <w:lvlJc w:val="right"/>
      <w:pPr>
        <w:ind w:left="4806" w:hanging="180"/>
      </w:pPr>
    </w:lvl>
    <w:lvl w:ilvl="6" w:tplc="0409000F" w:tentative="1">
      <w:start w:val="1"/>
      <w:numFmt w:val="decimal"/>
      <w:lvlText w:val="%7."/>
      <w:lvlJc w:val="left"/>
      <w:pPr>
        <w:ind w:left="5526" w:hanging="360"/>
      </w:pPr>
    </w:lvl>
    <w:lvl w:ilvl="7" w:tplc="04090019" w:tentative="1">
      <w:start w:val="1"/>
      <w:numFmt w:val="lowerLetter"/>
      <w:lvlText w:val="%8."/>
      <w:lvlJc w:val="left"/>
      <w:pPr>
        <w:ind w:left="6246" w:hanging="360"/>
      </w:pPr>
    </w:lvl>
    <w:lvl w:ilvl="8" w:tplc="0409001B" w:tentative="1">
      <w:start w:val="1"/>
      <w:numFmt w:val="lowerRoman"/>
      <w:lvlText w:val="%9."/>
      <w:lvlJc w:val="right"/>
      <w:pPr>
        <w:ind w:left="6966" w:hanging="180"/>
      </w:pPr>
    </w:lvl>
  </w:abstractNum>
  <w:abstractNum w:abstractNumId="1" w15:restartNumberingAfterBreak="0">
    <w:nsid w:val="4D173CD0"/>
    <w:multiLevelType w:val="hybridMultilevel"/>
    <w:tmpl w:val="BEB230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845944"/>
    <w:multiLevelType w:val="hybridMultilevel"/>
    <w:tmpl w:val="6FE08112"/>
    <w:lvl w:ilvl="0" w:tplc="0A2A4E26">
      <w:start w:val="1"/>
      <w:numFmt w:val="decimal"/>
      <w:lvlText w:val="%1."/>
      <w:lvlJc w:val="left"/>
      <w:pPr>
        <w:ind w:left="1489" w:hanging="360"/>
      </w:pPr>
      <w:rPr>
        <w:rFonts w:hint="default"/>
      </w:rPr>
    </w:lvl>
    <w:lvl w:ilvl="1" w:tplc="04090019" w:tentative="1">
      <w:start w:val="1"/>
      <w:numFmt w:val="lowerLetter"/>
      <w:lvlText w:val="%2."/>
      <w:lvlJc w:val="left"/>
      <w:pPr>
        <w:ind w:left="2209" w:hanging="360"/>
      </w:pPr>
    </w:lvl>
    <w:lvl w:ilvl="2" w:tplc="0409001B" w:tentative="1">
      <w:start w:val="1"/>
      <w:numFmt w:val="lowerRoman"/>
      <w:lvlText w:val="%3."/>
      <w:lvlJc w:val="right"/>
      <w:pPr>
        <w:ind w:left="2929" w:hanging="180"/>
      </w:pPr>
    </w:lvl>
    <w:lvl w:ilvl="3" w:tplc="0409000F" w:tentative="1">
      <w:start w:val="1"/>
      <w:numFmt w:val="decimal"/>
      <w:lvlText w:val="%4."/>
      <w:lvlJc w:val="left"/>
      <w:pPr>
        <w:ind w:left="3649" w:hanging="360"/>
      </w:pPr>
    </w:lvl>
    <w:lvl w:ilvl="4" w:tplc="04090019" w:tentative="1">
      <w:start w:val="1"/>
      <w:numFmt w:val="lowerLetter"/>
      <w:lvlText w:val="%5."/>
      <w:lvlJc w:val="left"/>
      <w:pPr>
        <w:ind w:left="4369" w:hanging="360"/>
      </w:pPr>
    </w:lvl>
    <w:lvl w:ilvl="5" w:tplc="0409001B" w:tentative="1">
      <w:start w:val="1"/>
      <w:numFmt w:val="lowerRoman"/>
      <w:lvlText w:val="%6."/>
      <w:lvlJc w:val="right"/>
      <w:pPr>
        <w:ind w:left="5089" w:hanging="180"/>
      </w:pPr>
    </w:lvl>
    <w:lvl w:ilvl="6" w:tplc="0409000F" w:tentative="1">
      <w:start w:val="1"/>
      <w:numFmt w:val="decimal"/>
      <w:lvlText w:val="%7."/>
      <w:lvlJc w:val="left"/>
      <w:pPr>
        <w:ind w:left="5809" w:hanging="360"/>
      </w:pPr>
    </w:lvl>
    <w:lvl w:ilvl="7" w:tplc="04090019" w:tentative="1">
      <w:start w:val="1"/>
      <w:numFmt w:val="lowerLetter"/>
      <w:lvlText w:val="%8."/>
      <w:lvlJc w:val="left"/>
      <w:pPr>
        <w:ind w:left="6529" w:hanging="360"/>
      </w:pPr>
    </w:lvl>
    <w:lvl w:ilvl="8" w:tplc="0409001B" w:tentative="1">
      <w:start w:val="1"/>
      <w:numFmt w:val="lowerRoman"/>
      <w:lvlText w:val="%9."/>
      <w:lvlJc w:val="right"/>
      <w:pPr>
        <w:ind w:left="7249" w:hanging="180"/>
      </w:pPr>
    </w:lvl>
  </w:abstractNum>
  <w:abstractNum w:abstractNumId="3" w15:restartNumberingAfterBreak="0">
    <w:nsid w:val="6D8A20A2"/>
    <w:multiLevelType w:val="hybridMultilevel"/>
    <w:tmpl w:val="22F8E466"/>
    <w:lvl w:ilvl="0" w:tplc="0409000F">
      <w:start w:val="1"/>
      <w:numFmt w:val="decimal"/>
      <w:lvlText w:val="%1."/>
      <w:lvlJc w:val="left"/>
      <w:pPr>
        <w:ind w:left="505" w:hanging="360"/>
      </w:pPr>
    </w:lvl>
    <w:lvl w:ilvl="1" w:tplc="04090019">
      <w:start w:val="1"/>
      <w:numFmt w:val="lowerLetter"/>
      <w:lvlText w:val="%2."/>
      <w:lvlJc w:val="left"/>
      <w:pPr>
        <w:ind w:left="1225" w:hanging="360"/>
      </w:pPr>
    </w:lvl>
    <w:lvl w:ilvl="2" w:tplc="0409001B">
      <w:start w:val="1"/>
      <w:numFmt w:val="lowerRoman"/>
      <w:lvlText w:val="%3."/>
      <w:lvlJc w:val="right"/>
      <w:pPr>
        <w:ind w:left="1945" w:hanging="180"/>
      </w:pPr>
    </w:lvl>
    <w:lvl w:ilvl="3" w:tplc="0409000F">
      <w:start w:val="1"/>
      <w:numFmt w:val="decimal"/>
      <w:lvlText w:val="%4."/>
      <w:lvlJc w:val="left"/>
      <w:pPr>
        <w:ind w:left="2665" w:hanging="360"/>
      </w:pPr>
    </w:lvl>
    <w:lvl w:ilvl="4" w:tplc="04090019">
      <w:start w:val="1"/>
      <w:numFmt w:val="lowerLetter"/>
      <w:lvlText w:val="%5."/>
      <w:lvlJc w:val="left"/>
      <w:pPr>
        <w:ind w:left="3385" w:hanging="360"/>
      </w:pPr>
    </w:lvl>
    <w:lvl w:ilvl="5" w:tplc="0409001B">
      <w:start w:val="1"/>
      <w:numFmt w:val="lowerRoman"/>
      <w:lvlText w:val="%6."/>
      <w:lvlJc w:val="right"/>
      <w:pPr>
        <w:ind w:left="4105" w:hanging="180"/>
      </w:pPr>
    </w:lvl>
    <w:lvl w:ilvl="6" w:tplc="0409000F">
      <w:start w:val="1"/>
      <w:numFmt w:val="decimal"/>
      <w:lvlText w:val="%7."/>
      <w:lvlJc w:val="left"/>
      <w:pPr>
        <w:ind w:left="4825" w:hanging="360"/>
      </w:pPr>
    </w:lvl>
    <w:lvl w:ilvl="7" w:tplc="04090019">
      <w:start w:val="1"/>
      <w:numFmt w:val="lowerLetter"/>
      <w:lvlText w:val="%8."/>
      <w:lvlJc w:val="left"/>
      <w:pPr>
        <w:ind w:left="5545" w:hanging="360"/>
      </w:pPr>
    </w:lvl>
    <w:lvl w:ilvl="8" w:tplc="0409001B">
      <w:start w:val="1"/>
      <w:numFmt w:val="lowerRoman"/>
      <w:lvlText w:val="%9."/>
      <w:lvlJc w:val="right"/>
      <w:pPr>
        <w:ind w:left="6265" w:hanging="180"/>
      </w:pPr>
    </w:lvl>
  </w:abstractNum>
  <w:num w:numId="1">
    <w:abstractNumId w:val="2"/>
  </w:num>
  <w:num w:numId="2">
    <w:abstractNumId w:val="0"/>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B56"/>
    <w:rsid w:val="000A6535"/>
    <w:rsid w:val="007C37F1"/>
    <w:rsid w:val="009203C7"/>
    <w:rsid w:val="009A5D71"/>
    <w:rsid w:val="00A90108"/>
    <w:rsid w:val="00EE6858"/>
    <w:rsid w:val="00F05B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E2C5F9-0E8A-4358-A2A9-A01756570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03C7"/>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37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74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167</Words>
  <Characters>952</Characters>
  <Application>Microsoft Office Word</Application>
  <DocSecurity>0</DocSecurity>
  <Lines>7</Lines>
  <Paragraphs>2</Paragraphs>
  <ScaleCrop>false</ScaleCrop>
  <Company>Jepco</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Kholod Khreisat</dc:creator>
  <cp:keywords/>
  <dc:description/>
  <cp:lastModifiedBy>tabdelqader</cp:lastModifiedBy>
  <cp:revision>5</cp:revision>
  <dcterms:created xsi:type="dcterms:W3CDTF">2024-04-28T05:08:00Z</dcterms:created>
  <dcterms:modified xsi:type="dcterms:W3CDTF">2024-04-28T05:29:00Z</dcterms:modified>
</cp:coreProperties>
</file>